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8F" w:rsidRDefault="004F7B8F">
      <w:r>
        <w:rPr>
          <w:rFonts w:ascii="Times New Roman" w:hAnsi="Times New Roman"/>
          <w:noProof/>
          <w:sz w:val="24"/>
          <w:szCs w:val="24"/>
          <w:lang w:eastAsia="en-IE"/>
        </w:rPr>
        <w:drawing>
          <wp:anchor distT="36576" distB="36576" distL="36576" distR="36576" simplePos="0" relativeHeight="251658240" behindDoc="0" locked="0" layoutInCell="1" allowOverlap="1">
            <wp:simplePos x="0" y="0"/>
            <wp:positionH relativeFrom="margin">
              <wp:posOffset>576470</wp:posOffset>
            </wp:positionH>
            <wp:positionV relativeFrom="paragraph">
              <wp:posOffset>-123245</wp:posOffset>
            </wp:positionV>
            <wp:extent cx="5221475" cy="119388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On-Call-770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48041" cy="1199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F7B8F" w:rsidRPr="004F7B8F" w:rsidRDefault="004F7B8F" w:rsidP="004F7B8F"/>
    <w:p w:rsidR="004F7B8F" w:rsidRPr="004F7B8F" w:rsidRDefault="004F7B8F" w:rsidP="004F7B8F"/>
    <w:p w:rsidR="004F7B8F" w:rsidRDefault="004F7B8F" w:rsidP="004F7B8F"/>
    <w:p w:rsidR="004F7B8F" w:rsidRPr="004F7B8F" w:rsidRDefault="004F7B8F" w:rsidP="004F7B8F">
      <w:pPr>
        <w:pStyle w:val="msotitle3"/>
        <w:widowControl w:val="0"/>
        <w:jc w:val="center"/>
        <w:rPr>
          <w:color w:val="000000"/>
          <w:sz w:val="30"/>
          <w:szCs w:val="30"/>
          <w:u w:val="single"/>
          <w:lang w:val="en-US"/>
          <w14:ligatures w14:val="none"/>
        </w:rPr>
      </w:pPr>
      <w:r w:rsidRPr="00A82A7D">
        <w:rPr>
          <w:color w:val="0070C0"/>
          <w:sz w:val="30"/>
          <w:szCs w:val="30"/>
          <w:u w:val="single"/>
          <w:lang w:val="en-US"/>
          <w14:ligatures w14:val="none"/>
        </w:rPr>
        <w:t xml:space="preserve">***WELCOME ALL NEW NURSE ON CALL </w:t>
      </w:r>
      <w:proofErr w:type="gramStart"/>
      <w:r w:rsidRPr="00A82A7D">
        <w:rPr>
          <w:color w:val="0070C0"/>
          <w:sz w:val="30"/>
          <w:szCs w:val="30"/>
          <w:u w:val="single"/>
          <w:lang w:val="en-US"/>
          <w14:ligatures w14:val="none"/>
        </w:rPr>
        <w:t>NURSES &amp;</w:t>
      </w:r>
      <w:proofErr w:type="gramEnd"/>
      <w:r w:rsidRPr="00A82A7D">
        <w:rPr>
          <w:color w:val="0070C0"/>
          <w:sz w:val="30"/>
          <w:szCs w:val="30"/>
          <w:u w:val="single"/>
          <w:lang w:val="en-US"/>
          <w14:ligatures w14:val="none"/>
        </w:rPr>
        <w:t xml:space="preserve"> MIDWIVES***</w:t>
      </w:r>
    </w:p>
    <w:p w:rsidR="004F7B8F" w:rsidRDefault="004F7B8F" w:rsidP="004F7B8F">
      <w:pPr>
        <w:pStyle w:val="msotitle3"/>
        <w:widowControl w:val="0"/>
        <w:jc w:val="center"/>
        <w:rPr>
          <w:color w:val="002060"/>
          <w:sz w:val="28"/>
          <w:szCs w:val="28"/>
          <w:u w:val="single"/>
          <w:lang w:val="en-US"/>
          <w14:ligatures w14:val="none"/>
        </w:rPr>
      </w:pPr>
    </w:p>
    <w:p w:rsidR="004F7B8F" w:rsidRPr="00A82A7D" w:rsidRDefault="004F7B8F" w:rsidP="004F7B8F">
      <w:pPr>
        <w:pStyle w:val="msoaccenttext"/>
        <w:widowControl w:val="0"/>
        <w:jc w:val="center"/>
        <w:rPr>
          <w:color w:val="FF0000"/>
          <w:sz w:val="27"/>
          <w:szCs w:val="27"/>
          <w:u w:val="single"/>
          <w:lang w:val="en-US"/>
          <w14:ligatures w14:val="none"/>
        </w:rPr>
      </w:pPr>
      <w:r w:rsidRPr="00A82A7D">
        <w:rPr>
          <w:color w:val="FF0000"/>
          <w:sz w:val="27"/>
          <w:szCs w:val="27"/>
          <w:u w:val="single"/>
          <w:lang w:val="en-US"/>
          <w14:ligatures w14:val="none"/>
        </w:rPr>
        <w:t xml:space="preserve">Tax Credits </w:t>
      </w:r>
    </w:p>
    <w:p w:rsidR="004F7B8F" w:rsidRPr="004F7B8F" w:rsidRDefault="004F7B8F" w:rsidP="004F7B8F">
      <w:pPr>
        <w:pStyle w:val="ListParagraph"/>
        <w:widowControl w:val="0"/>
        <w:numPr>
          <w:ilvl w:val="0"/>
          <w:numId w:val="3"/>
        </w:numPr>
        <w:rPr>
          <w:rFonts w:ascii="Times New Roman" w:hAnsi="Times New Roman"/>
        </w:rPr>
      </w:pPr>
      <w:r w:rsidRPr="004F7B8F">
        <w:rPr>
          <w:rFonts w:ascii="Times New Roman" w:hAnsi="Times New Roman"/>
        </w:rPr>
        <w:t xml:space="preserve">Please ensure you contact your Local Tax Office before you start working to let them know you will be working with Nurse on Call.  They will ask for our employers number which is </w:t>
      </w:r>
      <w:proofErr w:type="gramStart"/>
      <w:r w:rsidRPr="004F7B8F">
        <w:rPr>
          <w:rFonts w:ascii="Times New Roman" w:hAnsi="Times New Roman"/>
        </w:rPr>
        <w:t>4883936A .</w:t>
      </w:r>
      <w:proofErr w:type="gramEnd"/>
      <w:r w:rsidRPr="004F7B8F">
        <w:rPr>
          <w:rFonts w:ascii="Times New Roman" w:hAnsi="Times New Roman"/>
        </w:rPr>
        <w:t xml:space="preserve"> </w:t>
      </w:r>
    </w:p>
    <w:p w:rsidR="004F7B8F" w:rsidRPr="00A82A7D" w:rsidRDefault="004F7B8F" w:rsidP="004F7B8F">
      <w:pPr>
        <w:pStyle w:val="msoaccenttext"/>
        <w:widowControl w:val="0"/>
        <w:ind w:left="360"/>
        <w:jc w:val="center"/>
        <w:rPr>
          <w:color w:val="FF0000"/>
          <w:sz w:val="27"/>
          <w:szCs w:val="27"/>
          <w:u w:val="single"/>
          <w:lang w:val="en-US"/>
          <w14:ligatures w14:val="none"/>
        </w:rPr>
      </w:pPr>
      <w:r w:rsidRPr="00A82A7D">
        <w:rPr>
          <w:color w:val="FF0000"/>
          <w:sz w:val="27"/>
          <w:szCs w:val="27"/>
          <w:u w:val="single"/>
          <w:lang w:val="en-US"/>
          <w14:ligatures w14:val="none"/>
        </w:rPr>
        <w:t xml:space="preserve">Putting Yourself </w:t>
      </w:r>
      <w:proofErr w:type="gramStart"/>
      <w:r w:rsidRPr="00A82A7D">
        <w:rPr>
          <w:color w:val="FF0000"/>
          <w:sz w:val="27"/>
          <w:szCs w:val="27"/>
          <w:u w:val="single"/>
          <w:lang w:val="en-US"/>
          <w14:ligatures w14:val="none"/>
        </w:rPr>
        <w:t>On</w:t>
      </w:r>
      <w:proofErr w:type="gramEnd"/>
      <w:r w:rsidRPr="00A82A7D">
        <w:rPr>
          <w:color w:val="FF0000"/>
          <w:sz w:val="27"/>
          <w:szCs w:val="27"/>
          <w:u w:val="single"/>
          <w:lang w:val="en-US"/>
          <w14:ligatures w14:val="none"/>
        </w:rPr>
        <w:t xml:space="preserve"> Call</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 xml:space="preserve">To make yourself available for work, please email your name, phone number and availability to </w:t>
      </w:r>
    </w:p>
    <w:p w:rsidR="004F7B8F" w:rsidRPr="004F7B8F" w:rsidRDefault="004F7B8F" w:rsidP="004F7B8F">
      <w:pPr>
        <w:pStyle w:val="ListParagraph"/>
        <w:widowControl w:val="0"/>
        <w:spacing w:after="0"/>
        <w:jc w:val="center"/>
        <w:rPr>
          <w:rFonts w:ascii="Times New Roman" w:hAnsi="Times New Roman"/>
          <w:b/>
          <w:bCs/>
          <w:color w:val="FF0000"/>
          <w:u w:val="single"/>
        </w:rPr>
      </w:pPr>
      <w:r w:rsidRPr="004F7B8F">
        <w:rPr>
          <w:rFonts w:ascii="Times New Roman" w:hAnsi="Times New Roman"/>
          <w:b/>
          <w:bCs/>
          <w:color w:val="FF0000"/>
          <w:u w:val="single"/>
        </w:rPr>
        <w:t>bookings@nurseoncall.ie</w:t>
      </w:r>
    </w:p>
    <w:p w:rsidR="004F7B8F" w:rsidRPr="004F7B8F" w:rsidRDefault="004F7B8F" w:rsidP="004F7B8F">
      <w:pPr>
        <w:pStyle w:val="ListParagraph"/>
        <w:widowControl w:val="0"/>
        <w:numPr>
          <w:ilvl w:val="0"/>
          <w:numId w:val="1"/>
        </w:numPr>
        <w:spacing w:after="0"/>
        <w:rPr>
          <w:rFonts w:ascii="Times New Roman" w:hAnsi="Times New Roman"/>
          <w:color w:val="000000"/>
        </w:rPr>
      </w:pPr>
      <w:r w:rsidRPr="004F7B8F">
        <w:rPr>
          <w:rFonts w:ascii="Times New Roman" w:hAnsi="Times New Roman"/>
        </w:rPr>
        <w:t>On receipt of your email, we will email you back to confirm you are on call. We will then contact you as soon shifts come in (as hospital requirements change so much this can be anything from a day to a couple of weeks prior).</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 xml:space="preserve">We will also email you to confirm your shift once you are booked in. </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 xml:space="preserve">If you wish to work a Sunday you must work a Friday/Saturday or Monday with it. </w:t>
      </w:r>
    </w:p>
    <w:p w:rsidR="004F7B8F" w:rsidRPr="004F7B8F" w:rsidRDefault="004F7B8F" w:rsidP="009D1CD8">
      <w:pPr>
        <w:pStyle w:val="ListParagraph"/>
        <w:widowControl w:val="0"/>
        <w:numPr>
          <w:ilvl w:val="0"/>
          <w:numId w:val="1"/>
        </w:numPr>
        <w:spacing w:after="0"/>
        <w:rPr>
          <w:rFonts w:ascii="Times New Roman" w:hAnsi="Times New Roman"/>
        </w:rPr>
      </w:pPr>
      <w:r w:rsidRPr="004F7B8F">
        <w:rPr>
          <w:rFonts w:ascii="Times New Roman" w:hAnsi="Times New Roman"/>
        </w:rPr>
        <w:t xml:space="preserve">Do also keep </w:t>
      </w:r>
      <w:proofErr w:type="spellStart"/>
      <w:r w:rsidRPr="004F7B8F">
        <w:rPr>
          <w:rFonts w:ascii="Times New Roman" w:hAnsi="Times New Roman"/>
        </w:rPr>
        <w:t>on</w:t>
      </w:r>
      <w:proofErr w:type="spellEnd"/>
      <w:r w:rsidRPr="004F7B8F">
        <w:rPr>
          <w:rFonts w:ascii="Times New Roman" w:hAnsi="Times New Roman"/>
        </w:rPr>
        <w:t xml:space="preserve"> eye on our job emails that advertise different temporary &amp; permanent positions coming up</w:t>
      </w:r>
      <w:r w:rsidR="009D1CD8">
        <w:rPr>
          <w:rFonts w:ascii="Times New Roman" w:hAnsi="Times New Roman"/>
        </w:rPr>
        <w:t xml:space="preserve"> – you can </w:t>
      </w:r>
      <w:r w:rsidR="009F164F">
        <w:rPr>
          <w:rFonts w:ascii="Times New Roman" w:hAnsi="Times New Roman"/>
        </w:rPr>
        <w:t>always</w:t>
      </w:r>
      <w:bookmarkStart w:id="0" w:name="_GoBack"/>
      <w:bookmarkEnd w:id="0"/>
      <w:r w:rsidR="009D1CD8">
        <w:rPr>
          <w:rFonts w:ascii="Times New Roman" w:hAnsi="Times New Roman"/>
        </w:rPr>
        <w:t xml:space="preserve"> check out our jobs board - </w:t>
      </w:r>
      <w:hyperlink r:id="rId7" w:history="1">
        <w:r w:rsidR="009D1CD8" w:rsidRPr="000E2C9E">
          <w:rPr>
            <w:rStyle w:val="Hyperlink"/>
            <w:rFonts w:ascii="Times New Roman" w:hAnsi="Times New Roman"/>
          </w:rPr>
          <w:t>http://www.nurseoncall.ie/jobs-board.95.html</w:t>
        </w:r>
      </w:hyperlink>
      <w:r w:rsidR="009D1CD8">
        <w:rPr>
          <w:rFonts w:ascii="Times New Roman" w:hAnsi="Times New Roman"/>
        </w:rPr>
        <w:t xml:space="preserve"> </w:t>
      </w:r>
    </w:p>
    <w:p w:rsidR="004F7B8F" w:rsidRDefault="004F7B8F" w:rsidP="004F7B8F">
      <w:pPr>
        <w:widowControl w:val="0"/>
        <w:spacing w:after="0"/>
        <w:rPr>
          <w:rFonts w:ascii="Times New Roman" w:hAnsi="Times New Roman"/>
        </w:rPr>
      </w:pPr>
      <w:r>
        <w:rPr>
          <w:rFonts w:ascii="Times New Roman" w:hAnsi="Times New Roman"/>
        </w:rPr>
        <w:t> </w:t>
      </w:r>
    </w:p>
    <w:p w:rsidR="004F7B8F" w:rsidRPr="00A82A7D" w:rsidRDefault="004F7B8F" w:rsidP="004F7B8F">
      <w:pPr>
        <w:pStyle w:val="msoaccenttext"/>
        <w:widowControl w:val="0"/>
        <w:jc w:val="center"/>
        <w:rPr>
          <w:color w:val="FF0000"/>
          <w:sz w:val="27"/>
          <w:szCs w:val="27"/>
          <w:u w:val="single"/>
          <w:lang w:val="en-US"/>
          <w14:ligatures w14:val="none"/>
        </w:rPr>
      </w:pPr>
      <w:r w:rsidRPr="00A82A7D">
        <w:rPr>
          <w:color w:val="FF0000"/>
          <w:sz w:val="27"/>
          <w:szCs w:val="27"/>
          <w:u w:val="single"/>
          <w:lang w:val="en-US"/>
          <w14:ligatures w14:val="none"/>
        </w:rPr>
        <w:t>On Arrival to the Ward/Submitting Timesheets</w:t>
      </w:r>
    </w:p>
    <w:p w:rsidR="004F7B8F" w:rsidRPr="004F7B8F" w:rsidRDefault="004F7B8F" w:rsidP="004F7B8F">
      <w:pPr>
        <w:pStyle w:val="ListParagraph"/>
        <w:widowControl w:val="0"/>
        <w:numPr>
          <w:ilvl w:val="0"/>
          <w:numId w:val="4"/>
        </w:numPr>
        <w:rPr>
          <w:rFonts w:ascii="Times New Roman" w:hAnsi="Times New Roman"/>
        </w:rPr>
      </w:pPr>
      <w:r w:rsidRPr="004F7B8F">
        <w:rPr>
          <w:rFonts w:ascii="Times New Roman" w:hAnsi="Times New Roman"/>
        </w:rPr>
        <w:t>On arrival to the hospital, either report directly to the Ward or Nursing Admin as advised on booking your shift</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 xml:space="preserve">Ensure that you are wearing correct uniform i.e. navy trousers, white tunic top with navy piping, navy/black shoes, and of course that you at all times wear your Nurse on Call  I.D. badge. </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Hair must be tidy and off your face. Jewellery and nail polish not permitted.</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Ensure that mobile phones are turned off while on duty.</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Introduce yourself to ward staff on arrival.</w:t>
      </w:r>
    </w:p>
    <w:p w:rsidR="004F7B8F" w:rsidRPr="004F7B8F" w:rsidRDefault="004F7B8F" w:rsidP="004F7B8F">
      <w:pPr>
        <w:pStyle w:val="ListParagraph"/>
        <w:widowControl w:val="0"/>
        <w:numPr>
          <w:ilvl w:val="0"/>
          <w:numId w:val="1"/>
        </w:numPr>
        <w:spacing w:after="0"/>
        <w:rPr>
          <w:rFonts w:ascii="Times New Roman" w:hAnsi="Times New Roman"/>
        </w:rPr>
      </w:pPr>
      <w:r w:rsidRPr="004F7B8F">
        <w:rPr>
          <w:rFonts w:ascii="Times New Roman" w:hAnsi="Times New Roman"/>
        </w:rPr>
        <w:t>Familiarise yourself with the following:</w:t>
      </w:r>
    </w:p>
    <w:p w:rsidR="004F7B8F" w:rsidRPr="004F7B8F" w:rsidRDefault="004F7B8F" w:rsidP="004F7B8F">
      <w:pPr>
        <w:pStyle w:val="ListParagraph"/>
        <w:widowControl w:val="0"/>
        <w:numPr>
          <w:ilvl w:val="1"/>
          <w:numId w:val="2"/>
        </w:numPr>
        <w:spacing w:after="0"/>
        <w:rPr>
          <w:rFonts w:ascii="Times New Roman" w:hAnsi="Times New Roman"/>
        </w:rPr>
      </w:pPr>
      <w:r w:rsidRPr="004F7B8F">
        <w:rPr>
          <w:rFonts w:ascii="Times New Roman" w:hAnsi="Times New Roman"/>
        </w:rPr>
        <w:t>Paging System</w:t>
      </w:r>
    </w:p>
    <w:p w:rsidR="004F7B8F" w:rsidRPr="004F7B8F" w:rsidRDefault="004F7B8F" w:rsidP="004F7B8F">
      <w:pPr>
        <w:pStyle w:val="ListParagraph"/>
        <w:widowControl w:val="0"/>
        <w:numPr>
          <w:ilvl w:val="1"/>
          <w:numId w:val="2"/>
        </w:numPr>
        <w:spacing w:after="0"/>
        <w:rPr>
          <w:rFonts w:ascii="Times New Roman" w:hAnsi="Times New Roman"/>
        </w:rPr>
      </w:pPr>
      <w:r w:rsidRPr="004F7B8F">
        <w:rPr>
          <w:rFonts w:ascii="Times New Roman" w:hAnsi="Times New Roman"/>
        </w:rPr>
        <w:t>Fire &amp; Emergency Procedures</w:t>
      </w:r>
    </w:p>
    <w:p w:rsidR="004F7B8F" w:rsidRPr="004F7B8F" w:rsidRDefault="004F7B8F" w:rsidP="004F7B8F">
      <w:pPr>
        <w:pStyle w:val="ListParagraph"/>
        <w:widowControl w:val="0"/>
        <w:numPr>
          <w:ilvl w:val="1"/>
          <w:numId w:val="2"/>
        </w:numPr>
        <w:spacing w:after="0"/>
        <w:rPr>
          <w:rFonts w:ascii="Times New Roman" w:hAnsi="Times New Roman"/>
        </w:rPr>
      </w:pPr>
      <w:r w:rsidRPr="004F7B8F">
        <w:rPr>
          <w:rFonts w:ascii="Times New Roman" w:hAnsi="Times New Roman"/>
        </w:rPr>
        <w:t>Ward Layout</w:t>
      </w:r>
    </w:p>
    <w:p w:rsidR="004F7B8F" w:rsidRPr="004F7B8F" w:rsidRDefault="004F7B8F" w:rsidP="004F7B8F">
      <w:pPr>
        <w:pStyle w:val="ListParagraph"/>
        <w:widowControl w:val="0"/>
        <w:numPr>
          <w:ilvl w:val="1"/>
          <w:numId w:val="2"/>
        </w:numPr>
        <w:spacing w:after="0"/>
        <w:rPr>
          <w:rFonts w:ascii="Times New Roman" w:hAnsi="Times New Roman"/>
        </w:rPr>
      </w:pPr>
      <w:r w:rsidRPr="004F7B8F">
        <w:rPr>
          <w:rFonts w:ascii="Times New Roman" w:hAnsi="Times New Roman"/>
        </w:rPr>
        <w:t>Ward Staff will inform you what your duties will be for the shift.</w:t>
      </w:r>
    </w:p>
    <w:p w:rsidR="004F7B8F" w:rsidRPr="004F7B8F" w:rsidRDefault="004F7B8F" w:rsidP="004F7B8F">
      <w:pPr>
        <w:pStyle w:val="ListParagraph"/>
        <w:widowControl w:val="0"/>
        <w:numPr>
          <w:ilvl w:val="1"/>
          <w:numId w:val="2"/>
        </w:numPr>
        <w:spacing w:after="0"/>
        <w:rPr>
          <w:rFonts w:ascii="Times New Roman" w:hAnsi="Times New Roman"/>
        </w:rPr>
      </w:pPr>
      <w:r w:rsidRPr="004F7B8F">
        <w:rPr>
          <w:rFonts w:ascii="Times New Roman" w:hAnsi="Times New Roman"/>
        </w:rPr>
        <w:t>Sign the agency signing in sheet/book before the</w:t>
      </w:r>
      <w:r>
        <w:rPr>
          <w:rFonts w:ascii="Times New Roman" w:hAnsi="Times New Roman"/>
        </w:rPr>
        <w:t xml:space="preserve"> shift and at the end of shift </w:t>
      </w:r>
      <w:r w:rsidRPr="004F7B8F">
        <w:rPr>
          <w:rFonts w:ascii="Times New Roman" w:hAnsi="Times New Roman"/>
        </w:rPr>
        <w:t xml:space="preserve">if applicable </w:t>
      </w:r>
    </w:p>
    <w:p w:rsidR="004F7B8F" w:rsidRPr="004F7B8F" w:rsidRDefault="004F7B8F" w:rsidP="004F7B8F">
      <w:pPr>
        <w:pStyle w:val="ListParagraph"/>
        <w:widowControl w:val="0"/>
        <w:numPr>
          <w:ilvl w:val="0"/>
          <w:numId w:val="2"/>
        </w:numPr>
        <w:spacing w:after="0"/>
        <w:rPr>
          <w:rFonts w:ascii="Times New Roman" w:hAnsi="Times New Roman"/>
        </w:rPr>
      </w:pPr>
      <w:r w:rsidRPr="004F7B8F">
        <w:rPr>
          <w:rFonts w:ascii="Times New Roman" w:hAnsi="Times New Roman"/>
        </w:rPr>
        <w:t xml:space="preserve">Get your timesheet signed at the end of your shift and submit to Nurse on Call before 21.30 on the following Monday. The easiest way to do this is to take a photo with your mobile phone and email it </w:t>
      </w:r>
      <w:r>
        <w:rPr>
          <w:rFonts w:ascii="Times New Roman" w:hAnsi="Times New Roman"/>
        </w:rPr>
        <w:t xml:space="preserve">to </w:t>
      </w:r>
      <w:hyperlink r:id="rId8" w:history="1">
        <w:r w:rsidRPr="006E0869">
          <w:rPr>
            <w:rStyle w:val="Hyperlink"/>
            <w:rFonts w:ascii="Times New Roman" w:hAnsi="Times New Roman"/>
          </w:rPr>
          <w:t>nursesaccounts@nurseoncall.ie</w:t>
        </w:r>
      </w:hyperlink>
      <w:r>
        <w:rPr>
          <w:rFonts w:ascii="Times New Roman" w:hAnsi="Times New Roman"/>
        </w:rPr>
        <w:t xml:space="preserve"> </w:t>
      </w:r>
      <w:r w:rsidRPr="004F7B8F">
        <w:rPr>
          <w:rFonts w:ascii="Times New Roman" w:hAnsi="Times New Roman"/>
        </w:rPr>
        <w:t xml:space="preserve"> </w:t>
      </w:r>
      <w:r>
        <w:rPr>
          <w:rFonts w:ascii="Times New Roman" w:hAnsi="Times New Roman"/>
        </w:rPr>
        <w:t xml:space="preserve"> </w:t>
      </w:r>
    </w:p>
    <w:p w:rsidR="004F7B8F" w:rsidRPr="004F7B8F" w:rsidRDefault="004F7B8F" w:rsidP="004F7B8F">
      <w:pPr>
        <w:pStyle w:val="ListParagraph"/>
        <w:widowControl w:val="0"/>
        <w:numPr>
          <w:ilvl w:val="0"/>
          <w:numId w:val="2"/>
        </w:numPr>
        <w:spacing w:after="0"/>
        <w:rPr>
          <w:rFonts w:ascii="Times New Roman" w:hAnsi="Times New Roman"/>
        </w:rPr>
      </w:pPr>
      <w:r w:rsidRPr="004F7B8F">
        <w:rPr>
          <w:rFonts w:ascii="Times New Roman" w:hAnsi="Times New Roman"/>
        </w:rPr>
        <w:t xml:space="preserve">Please note that </w:t>
      </w:r>
      <w:r w:rsidRPr="004F7B8F">
        <w:rPr>
          <w:rFonts w:ascii="Times New Roman" w:hAnsi="Times New Roman"/>
          <w:color w:val="FF0000"/>
        </w:rPr>
        <w:t xml:space="preserve">St. Vincent's University Hospital </w:t>
      </w:r>
      <w:r w:rsidRPr="004F7B8F">
        <w:rPr>
          <w:rFonts w:ascii="Times New Roman" w:hAnsi="Times New Roman"/>
        </w:rPr>
        <w:t xml:space="preserve">have separate timesheets and these must be submitted directly to the Nurse Bank Office on the Ground Floor in St. Vincent's. </w:t>
      </w:r>
    </w:p>
    <w:p w:rsidR="004F7B8F" w:rsidRPr="004F7B8F" w:rsidRDefault="004F7B8F" w:rsidP="004F7B8F">
      <w:pPr>
        <w:pStyle w:val="ListParagraph"/>
        <w:widowControl w:val="0"/>
        <w:numPr>
          <w:ilvl w:val="0"/>
          <w:numId w:val="2"/>
        </w:numPr>
        <w:spacing w:after="0"/>
        <w:rPr>
          <w:rFonts w:ascii="Times New Roman" w:hAnsi="Times New Roman"/>
        </w:rPr>
      </w:pPr>
      <w:r w:rsidRPr="004F7B8F">
        <w:rPr>
          <w:rFonts w:ascii="Times New Roman" w:hAnsi="Times New Roman"/>
        </w:rPr>
        <w:t xml:space="preserve">If you are working in </w:t>
      </w:r>
      <w:r w:rsidRPr="004F7B8F">
        <w:rPr>
          <w:rFonts w:ascii="Times New Roman" w:hAnsi="Times New Roman"/>
          <w:color w:val="FF0000"/>
        </w:rPr>
        <w:t xml:space="preserve">St James Hospital, </w:t>
      </w:r>
      <w:r w:rsidRPr="004F7B8F">
        <w:rPr>
          <w:rFonts w:ascii="Times New Roman" w:hAnsi="Times New Roman"/>
        </w:rPr>
        <w:t xml:space="preserve">please ensure you sign in &amp; out on the wards and if given a reference number for your shift to note this in the signing in book. </w:t>
      </w:r>
    </w:p>
    <w:p w:rsidR="004F7B8F" w:rsidRPr="004F7B8F" w:rsidRDefault="004F7B8F" w:rsidP="004F7B8F">
      <w:pPr>
        <w:pStyle w:val="ListParagraph"/>
        <w:widowControl w:val="0"/>
        <w:numPr>
          <w:ilvl w:val="0"/>
          <w:numId w:val="2"/>
        </w:numPr>
        <w:spacing w:after="0"/>
        <w:rPr>
          <w:rFonts w:ascii="Times New Roman" w:hAnsi="Times New Roman"/>
        </w:rPr>
      </w:pPr>
      <w:r w:rsidRPr="004F7B8F">
        <w:rPr>
          <w:rFonts w:ascii="Times New Roman" w:hAnsi="Times New Roman"/>
        </w:rPr>
        <w:t xml:space="preserve">Please note that </w:t>
      </w:r>
      <w:r w:rsidRPr="004F7B8F">
        <w:rPr>
          <w:rFonts w:ascii="Times New Roman" w:hAnsi="Times New Roman"/>
          <w:color w:val="FF0000"/>
        </w:rPr>
        <w:t xml:space="preserve">Our Lady of Lourdes Drogheda </w:t>
      </w:r>
      <w:r w:rsidRPr="004F7B8F">
        <w:rPr>
          <w:rFonts w:ascii="Times New Roman" w:hAnsi="Times New Roman"/>
        </w:rPr>
        <w:t xml:space="preserve">have separate timesheets which can be printed out from </w:t>
      </w:r>
      <w:hyperlink r:id="rId9" w:history="1">
        <w:r w:rsidRPr="006E0869">
          <w:rPr>
            <w:rStyle w:val="Hyperlink"/>
            <w:rFonts w:ascii="Times New Roman" w:hAnsi="Times New Roman"/>
          </w:rPr>
          <w:t>www.nurseoncall.ie</w:t>
        </w:r>
      </w:hyperlink>
      <w:r>
        <w:rPr>
          <w:rFonts w:ascii="Times New Roman" w:hAnsi="Times New Roman"/>
        </w:rPr>
        <w:t xml:space="preserve"> </w:t>
      </w:r>
      <w:r w:rsidRPr="004F7B8F">
        <w:rPr>
          <w:rFonts w:ascii="Times New Roman" w:hAnsi="Times New Roman"/>
        </w:rPr>
        <w:t xml:space="preserve">  </w:t>
      </w:r>
    </w:p>
    <w:p w:rsidR="004F7B8F" w:rsidRDefault="004F7B8F" w:rsidP="004F7B8F">
      <w:pPr>
        <w:pStyle w:val="msoaccenttext"/>
        <w:widowControl w:val="0"/>
        <w:jc w:val="center"/>
        <w:rPr>
          <w14:ligatures w14:val="none"/>
        </w:rPr>
      </w:pPr>
    </w:p>
    <w:p w:rsidR="004F7B8F" w:rsidRPr="00A82A7D" w:rsidRDefault="004F7B8F" w:rsidP="004F7B8F">
      <w:pPr>
        <w:pStyle w:val="msoaccenttext"/>
        <w:widowControl w:val="0"/>
        <w:jc w:val="center"/>
        <w:rPr>
          <w:color w:val="0070C0"/>
          <w:sz w:val="25"/>
          <w:szCs w:val="25"/>
          <w:u w:val="single"/>
          <w:lang w:val="en-US"/>
          <w14:ligatures w14:val="none"/>
        </w:rPr>
      </w:pPr>
      <w:r w:rsidRPr="00A82A7D">
        <w:rPr>
          <w:color w:val="0070C0"/>
          <w14:ligatures w14:val="none"/>
        </w:rPr>
        <w:t> </w:t>
      </w:r>
      <w:r w:rsidRPr="00A82A7D">
        <w:rPr>
          <w:color w:val="0070C0"/>
          <w:sz w:val="25"/>
          <w:szCs w:val="25"/>
          <w:u w:val="single"/>
          <w:lang w:val="en-US"/>
          <w14:ligatures w14:val="none"/>
        </w:rPr>
        <w:t>NURSE ON CALL REFERRAL SCHEME</w:t>
      </w:r>
    </w:p>
    <w:p w:rsidR="004F7B8F" w:rsidRPr="004F7B8F" w:rsidRDefault="004F7B8F" w:rsidP="004F7B8F">
      <w:pPr>
        <w:widowControl w:val="0"/>
        <w:rPr>
          <w:rFonts w:ascii="Times New Roman" w:hAnsi="Times New Roman"/>
          <w:bCs/>
          <w:lang w:val="en-US"/>
        </w:rPr>
      </w:pPr>
      <w:r w:rsidRPr="004F7B8F">
        <w:rPr>
          <w:rFonts w:ascii="Times New Roman" w:hAnsi="Times New Roman"/>
          <w:bCs/>
          <w:lang w:val="en-US"/>
        </w:rPr>
        <w:t xml:space="preserve">Nurse on Call are delighted to announce the launch of our referral scheme which is now open to all nurses and </w:t>
      </w:r>
      <w:proofErr w:type="spellStart"/>
      <w:r w:rsidRPr="004F7B8F">
        <w:rPr>
          <w:rFonts w:ascii="Times New Roman" w:hAnsi="Times New Roman"/>
          <w:bCs/>
          <w:lang w:val="en-US"/>
        </w:rPr>
        <w:t>carers</w:t>
      </w:r>
      <w:proofErr w:type="spellEnd"/>
      <w:r w:rsidRPr="004F7B8F">
        <w:rPr>
          <w:rFonts w:ascii="Times New Roman" w:hAnsi="Times New Roman"/>
          <w:bCs/>
          <w:lang w:val="en-US"/>
        </w:rPr>
        <w:t xml:space="preserve">. If your friend/family member/colleague mentions you when registering, both of you will be entered into a monthly prize draw to win a €100.00 One-For-All Voucher or a Nurse on Call Fleece —winners will be notified in the first week of the following month. </w:t>
      </w:r>
    </w:p>
    <w:p w:rsidR="00AA6CB1" w:rsidRPr="004F7B8F" w:rsidRDefault="004F7B8F" w:rsidP="004F7B8F">
      <w:pPr>
        <w:widowControl w:val="0"/>
        <w:spacing w:after="300" w:line="294" w:lineRule="exact"/>
        <w:jc w:val="center"/>
      </w:pPr>
      <w:r w:rsidRPr="004F7B8F">
        <w:rPr>
          <w:rFonts w:ascii="Times New Roman" w:hAnsi="Times New Roman"/>
          <w:bCs/>
          <w:lang w:val="en-US"/>
        </w:rPr>
        <w:t>So please do encourage all your friends to join up with us——it could be well worth it!</w:t>
      </w:r>
    </w:p>
    <w:sectPr w:rsidR="00AA6CB1" w:rsidRPr="004F7B8F" w:rsidSect="004F7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7BAA"/>
    <w:multiLevelType w:val="hybridMultilevel"/>
    <w:tmpl w:val="D29C5F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731BB8"/>
    <w:multiLevelType w:val="hybridMultilevel"/>
    <w:tmpl w:val="43DE211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32104240"/>
    <w:multiLevelType w:val="hybridMultilevel"/>
    <w:tmpl w:val="ADCAB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526EC6"/>
    <w:multiLevelType w:val="hybridMultilevel"/>
    <w:tmpl w:val="BCCA4AC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F"/>
    <w:rsid w:val="004F7B8F"/>
    <w:rsid w:val="009D1CD8"/>
    <w:rsid w:val="009F164F"/>
    <w:rsid w:val="00A82A7D"/>
    <w:rsid w:val="00AA6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C0C4D-5A4F-495F-A3BF-48BFB20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4F7B8F"/>
    <w:pPr>
      <w:spacing w:after="0" w:line="240" w:lineRule="auto"/>
    </w:pPr>
    <w:rPr>
      <w:rFonts w:ascii="Arial" w:eastAsia="Times New Roman" w:hAnsi="Arial" w:cs="Arial"/>
      <w:b/>
      <w:bCs/>
      <w:color w:val="000080"/>
      <w:kern w:val="28"/>
      <w:sz w:val="36"/>
      <w:szCs w:val="36"/>
      <w:lang w:eastAsia="en-IE"/>
      <w14:ligatures w14:val="standard"/>
      <w14:cntxtAlts/>
    </w:rPr>
  </w:style>
  <w:style w:type="paragraph" w:customStyle="1" w:styleId="msoaccenttext">
    <w:name w:val="msoaccenttext"/>
    <w:rsid w:val="004F7B8F"/>
    <w:pPr>
      <w:spacing w:after="0" w:line="240" w:lineRule="auto"/>
    </w:pPr>
    <w:rPr>
      <w:rFonts w:ascii="Arial" w:eastAsia="Times New Roman" w:hAnsi="Arial" w:cs="Arial"/>
      <w:b/>
      <w:bCs/>
      <w:color w:val="000080"/>
      <w:kern w:val="28"/>
      <w:sz w:val="18"/>
      <w:szCs w:val="18"/>
      <w:lang w:eastAsia="en-IE"/>
      <w14:ligatures w14:val="standard"/>
      <w14:cntxtAlts/>
    </w:rPr>
  </w:style>
  <w:style w:type="paragraph" w:styleId="ListParagraph">
    <w:name w:val="List Paragraph"/>
    <w:basedOn w:val="Normal"/>
    <w:uiPriority w:val="34"/>
    <w:qFormat/>
    <w:rsid w:val="004F7B8F"/>
    <w:pPr>
      <w:ind w:left="720"/>
      <w:contextualSpacing/>
    </w:pPr>
  </w:style>
  <w:style w:type="character" w:styleId="Hyperlink">
    <w:name w:val="Hyperlink"/>
    <w:basedOn w:val="DefaultParagraphFont"/>
    <w:uiPriority w:val="99"/>
    <w:unhideWhenUsed/>
    <w:rsid w:val="004F7B8F"/>
    <w:rPr>
      <w:color w:val="0563C1" w:themeColor="hyperlink"/>
      <w:u w:val="single"/>
    </w:rPr>
  </w:style>
  <w:style w:type="paragraph" w:styleId="BalloonText">
    <w:name w:val="Balloon Text"/>
    <w:basedOn w:val="Normal"/>
    <w:link w:val="BalloonTextChar"/>
    <w:uiPriority w:val="99"/>
    <w:semiHidden/>
    <w:unhideWhenUsed/>
    <w:rsid w:val="004F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8883">
      <w:bodyDiv w:val="1"/>
      <w:marLeft w:val="0"/>
      <w:marRight w:val="0"/>
      <w:marTop w:val="0"/>
      <w:marBottom w:val="0"/>
      <w:divBdr>
        <w:top w:val="none" w:sz="0" w:space="0" w:color="auto"/>
        <w:left w:val="none" w:sz="0" w:space="0" w:color="auto"/>
        <w:bottom w:val="none" w:sz="0" w:space="0" w:color="auto"/>
        <w:right w:val="none" w:sz="0" w:space="0" w:color="auto"/>
      </w:divBdr>
    </w:div>
    <w:div w:id="217473268">
      <w:bodyDiv w:val="1"/>
      <w:marLeft w:val="0"/>
      <w:marRight w:val="0"/>
      <w:marTop w:val="0"/>
      <w:marBottom w:val="0"/>
      <w:divBdr>
        <w:top w:val="none" w:sz="0" w:space="0" w:color="auto"/>
        <w:left w:val="none" w:sz="0" w:space="0" w:color="auto"/>
        <w:bottom w:val="none" w:sz="0" w:space="0" w:color="auto"/>
        <w:right w:val="none" w:sz="0" w:space="0" w:color="auto"/>
      </w:divBdr>
    </w:div>
    <w:div w:id="610938958">
      <w:bodyDiv w:val="1"/>
      <w:marLeft w:val="0"/>
      <w:marRight w:val="0"/>
      <w:marTop w:val="0"/>
      <w:marBottom w:val="0"/>
      <w:divBdr>
        <w:top w:val="none" w:sz="0" w:space="0" w:color="auto"/>
        <w:left w:val="none" w:sz="0" w:space="0" w:color="auto"/>
        <w:bottom w:val="none" w:sz="0" w:space="0" w:color="auto"/>
        <w:right w:val="none" w:sz="0" w:space="0" w:color="auto"/>
      </w:divBdr>
    </w:div>
    <w:div w:id="1479423564">
      <w:bodyDiv w:val="1"/>
      <w:marLeft w:val="0"/>
      <w:marRight w:val="0"/>
      <w:marTop w:val="0"/>
      <w:marBottom w:val="0"/>
      <w:divBdr>
        <w:top w:val="none" w:sz="0" w:space="0" w:color="auto"/>
        <w:left w:val="none" w:sz="0" w:space="0" w:color="auto"/>
        <w:bottom w:val="none" w:sz="0" w:space="0" w:color="auto"/>
        <w:right w:val="none" w:sz="0" w:space="0" w:color="auto"/>
      </w:divBdr>
    </w:div>
    <w:div w:id="1715811064">
      <w:bodyDiv w:val="1"/>
      <w:marLeft w:val="0"/>
      <w:marRight w:val="0"/>
      <w:marTop w:val="0"/>
      <w:marBottom w:val="0"/>
      <w:divBdr>
        <w:top w:val="none" w:sz="0" w:space="0" w:color="auto"/>
        <w:left w:val="none" w:sz="0" w:space="0" w:color="auto"/>
        <w:bottom w:val="none" w:sz="0" w:space="0" w:color="auto"/>
        <w:right w:val="none" w:sz="0" w:space="0" w:color="auto"/>
      </w:divBdr>
    </w:div>
    <w:div w:id="1788889416">
      <w:bodyDiv w:val="1"/>
      <w:marLeft w:val="0"/>
      <w:marRight w:val="0"/>
      <w:marTop w:val="0"/>
      <w:marBottom w:val="0"/>
      <w:divBdr>
        <w:top w:val="none" w:sz="0" w:space="0" w:color="auto"/>
        <w:left w:val="none" w:sz="0" w:space="0" w:color="auto"/>
        <w:bottom w:val="none" w:sz="0" w:space="0" w:color="auto"/>
        <w:right w:val="none" w:sz="0" w:space="0" w:color="auto"/>
      </w:divBdr>
    </w:div>
    <w:div w:id="1802842828">
      <w:bodyDiv w:val="1"/>
      <w:marLeft w:val="0"/>
      <w:marRight w:val="0"/>
      <w:marTop w:val="0"/>
      <w:marBottom w:val="0"/>
      <w:divBdr>
        <w:top w:val="none" w:sz="0" w:space="0" w:color="auto"/>
        <w:left w:val="none" w:sz="0" w:space="0" w:color="auto"/>
        <w:bottom w:val="none" w:sz="0" w:space="0" w:color="auto"/>
        <w:right w:val="none" w:sz="0" w:space="0" w:color="auto"/>
      </w:divBdr>
    </w:div>
    <w:div w:id="1854873709">
      <w:bodyDiv w:val="1"/>
      <w:marLeft w:val="0"/>
      <w:marRight w:val="0"/>
      <w:marTop w:val="0"/>
      <w:marBottom w:val="0"/>
      <w:divBdr>
        <w:top w:val="none" w:sz="0" w:space="0" w:color="auto"/>
        <w:left w:val="none" w:sz="0" w:space="0" w:color="auto"/>
        <w:bottom w:val="none" w:sz="0" w:space="0" w:color="auto"/>
        <w:right w:val="none" w:sz="0" w:space="0" w:color="auto"/>
      </w:divBdr>
    </w:div>
    <w:div w:id="2114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saccounts@nurseoncall.ie" TargetMode="External"/><Relationship Id="rId3" Type="http://schemas.openxmlformats.org/officeDocument/2006/relationships/styles" Target="styles.xml"/><Relationship Id="rId7" Type="http://schemas.openxmlformats.org/officeDocument/2006/relationships/hyperlink" Target="http://www.nurseoncall.ie/jobs-board.9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seonca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1243-3686-4911-AAD9-F9519836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Gorey</dc:creator>
  <cp:keywords/>
  <dc:description/>
  <cp:lastModifiedBy>Tanya Gorey</cp:lastModifiedBy>
  <cp:revision>4</cp:revision>
  <cp:lastPrinted>2015-09-22T10:02:00Z</cp:lastPrinted>
  <dcterms:created xsi:type="dcterms:W3CDTF">2015-05-01T09:32:00Z</dcterms:created>
  <dcterms:modified xsi:type="dcterms:W3CDTF">2015-09-22T10:02:00Z</dcterms:modified>
</cp:coreProperties>
</file>